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014"/>
      </w:tblGrid>
      <w:tr w:rsidR="0041585E" w:rsidRPr="0041585E" w:rsidTr="001972A0">
        <w:tc>
          <w:tcPr>
            <w:tcW w:w="9244" w:type="dxa"/>
            <w:gridSpan w:val="4"/>
            <w:vAlign w:val="center"/>
          </w:tcPr>
          <w:p w:rsidR="0041585E" w:rsidRPr="0041585E" w:rsidRDefault="0041585E" w:rsidP="0041585E">
            <w:pPr>
              <w:ind w:left="-250" w:firstLine="250"/>
              <w:jc w:val="center"/>
              <w:rPr>
                <w:rFonts w:ascii="FrizQuadrata BT" w:eastAsia="Calibri" w:hAnsi="FrizQuadrata BT" w:cs="Times New Roman"/>
                <w:b/>
                <w:sz w:val="20"/>
              </w:rPr>
            </w:pPr>
            <w:r w:rsidRPr="0041585E">
              <w:rPr>
                <w:rFonts w:ascii="FrizQuadrata BT" w:eastAsia="Calibri" w:hAnsi="FrizQuadrata BT" w:cs="Times New Roman"/>
                <w:b/>
                <w:sz w:val="20"/>
              </w:rPr>
              <w:t xml:space="preserve">CRONOGRAMA JDC </w:t>
            </w:r>
            <w:r>
              <w:rPr>
                <w:rFonts w:ascii="FrizQuadrata BT" w:eastAsia="Calibri" w:hAnsi="FrizQuadrata BT" w:cs="Times New Roman"/>
                <w:b/>
                <w:sz w:val="20"/>
              </w:rPr>
              <w:t xml:space="preserve">PARTICIPACIÓN </w:t>
            </w:r>
            <w:r w:rsidRPr="0041585E">
              <w:rPr>
                <w:rFonts w:ascii="FrizQuadrata BT" w:eastAsia="Calibri" w:hAnsi="FrizQuadrata BT" w:cs="Times New Roman"/>
                <w:b/>
                <w:sz w:val="20"/>
              </w:rPr>
              <w:t>CONVOCATORIA 833 COLCIENCIAS</w:t>
            </w:r>
          </w:p>
        </w:tc>
      </w:tr>
      <w:tr w:rsidR="0041585E" w:rsidRPr="0041585E" w:rsidTr="0041585E">
        <w:tc>
          <w:tcPr>
            <w:tcW w:w="2694" w:type="dxa"/>
            <w:vAlign w:val="center"/>
          </w:tcPr>
          <w:p w:rsidR="0041585E" w:rsidRPr="0041585E" w:rsidRDefault="0041585E" w:rsidP="0041585E">
            <w:pPr>
              <w:jc w:val="center"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ACTIVIDAD</w:t>
            </w:r>
          </w:p>
        </w:tc>
        <w:tc>
          <w:tcPr>
            <w:tcW w:w="2835" w:type="dxa"/>
            <w:vAlign w:val="center"/>
          </w:tcPr>
          <w:p w:rsidR="0041585E" w:rsidRPr="0041585E" w:rsidRDefault="0041585E" w:rsidP="0041585E">
            <w:pPr>
              <w:jc w:val="center"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DESCRIPCIÓN</w:t>
            </w:r>
          </w:p>
        </w:tc>
        <w:tc>
          <w:tcPr>
            <w:tcW w:w="1701" w:type="dxa"/>
            <w:vAlign w:val="center"/>
          </w:tcPr>
          <w:p w:rsidR="0041585E" w:rsidRPr="0041585E" w:rsidRDefault="0041585E" w:rsidP="0041585E">
            <w:pPr>
              <w:jc w:val="center"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FECHA</w:t>
            </w:r>
          </w:p>
        </w:tc>
        <w:tc>
          <w:tcPr>
            <w:tcW w:w="2014" w:type="dxa"/>
            <w:vAlign w:val="center"/>
          </w:tcPr>
          <w:p w:rsidR="0041585E" w:rsidRPr="0041585E" w:rsidRDefault="0041585E" w:rsidP="0041585E">
            <w:pPr>
              <w:jc w:val="center"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RESPONSABLES</w:t>
            </w:r>
          </w:p>
        </w:tc>
      </w:tr>
      <w:tr w:rsidR="0041585E" w:rsidRPr="0041585E" w:rsidTr="0041585E">
        <w:tc>
          <w:tcPr>
            <w:tcW w:w="2694" w:type="dxa"/>
          </w:tcPr>
          <w:p w:rsidR="0041585E" w:rsidRPr="0041585E" w:rsidRDefault="0041585E" w:rsidP="0041585E">
            <w:pPr>
              <w:numPr>
                <w:ilvl w:val="0"/>
                <w:numId w:val="1"/>
              </w:numPr>
              <w:contextualSpacing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CVLAC-TON</w:t>
            </w:r>
          </w:p>
        </w:tc>
        <w:tc>
          <w:tcPr>
            <w:tcW w:w="2835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Apertura, diligenciamiento y actualización de los </w:t>
            </w:r>
            <w:proofErr w:type="spellStart"/>
            <w:r w:rsidRPr="0041585E">
              <w:rPr>
                <w:rFonts w:ascii="FrizQuadrata BT" w:eastAsia="Calibri" w:hAnsi="FrizQuadrata BT" w:cs="Times New Roman"/>
              </w:rPr>
              <w:t>CvLac</w:t>
            </w:r>
            <w:proofErr w:type="spellEnd"/>
            <w:r w:rsidRPr="0041585E">
              <w:rPr>
                <w:rFonts w:ascii="FrizQuadrata BT" w:eastAsia="Calibri" w:hAnsi="FrizQuadrata BT" w:cs="Times New Roman"/>
              </w:rPr>
              <w:t xml:space="preserve"> de los docentes de la Institución  y solicitudes de certificación y validación de productos.</w:t>
            </w:r>
          </w:p>
        </w:tc>
        <w:tc>
          <w:tcPr>
            <w:tcW w:w="1701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01 al 28 de Febrero</w:t>
            </w:r>
            <w:r>
              <w:rPr>
                <w:rFonts w:ascii="FrizQuadrata BT" w:eastAsia="Calibri" w:hAnsi="FrizQuadrata BT" w:cs="Times New Roman"/>
                <w:b/>
              </w:rPr>
              <w:t>/2019</w:t>
            </w:r>
          </w:p>
        </w:tc>
        <w:tc>
          <w:tcPr>
            <w:tcW w:w="2014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Docentes 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Líderes de Grupo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Coordinadores de </w:t>
            </w:r>
            <w:r w:rsidRPr="0041585E">
              <w:rPr>
                <w:rFonts w:ascii="FrizQuadrata BT" w:eastAsia="Calibri" w:hAnsi="FrizQuadrata BT" w:cs="Times New Roman"/>
              </w:rPr>
              <w:t>Investigación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Coordinación de Investigación e innovación</w:t>
            </w:r>
          </w:p>
        </w:tc>
      </w:tr>
      <w:tr w:rsidR="0041585E" w:rsidRPr="0041585E" w:rsidTr="0041585E">
        <w:tc>
          <w:tcPr>
            <w:tcW w:w="2694" w:type="dxa"/>
          </w:tcPr>
          <w:p w:rsidR="0041585E" w:rsidRPr="0041585E" w:rsidRDefault="0041585E" w:rsidP="0041585E">
            <w:pPr>
              <w:numPr>
                <w:ilvl w:val="0"/>
                <w:numId w:val="1"/>
              </w:numPr>
              <w:contextualSpacing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VINCULACIONES AL GRUP-LAC</w:t>
            </w:r>
          </w:p>
        </w:tc>
        <w:tc>
          <w:tcPr>
            <w:tcW w:w="2835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Envío de las solicitudes de vinculación de productos a los integrantes y vinculación de productos y proyectos.</w:t>
            </w:r>
          </w:p>
        </w:tc>
        <w:tc>
          <w:tcPr>
            <w:tcW w:w="1701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01 al 31 de Marzo</w:t>
            </w:r>
            <w:r>
              <w:rPr>
                <w:rFonts w:ascii="FrizQuadrata BT" w:eastAsia="Calibri" w:hAnsi="FrizQuadrata BT" w:cs="Times New Roman"/>
                <w:b/>
              </w:rPr>
              <w:t xml:space="preserve"> /2019</w:t>
            </w:r>
          </w:p>
        </w:tc>
        <w:tc>
          <w:tcPr>
            <w:tcW w:w="2014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Líderes de Grupo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Docentes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Coordinadores Investigación Facultad </w:t>
            </w:r>
          </w:p>
        </w:tc>
      </w:tr>
      <w:tr w:rsidR="0041585E" w:rsidRPr="0041585E" w:rsidTr="0041585E">
        <w:tc>
          <w:tcPr>
            <w:tcW w:w="2694" w:type="dxa"/>
          </w:tcPr>
          <w:p w:rsidR="0041585E" w:rsidRPr="0041585E" w:rsidRDefault="0041585E" w:rsidP="0041585E">
            <w:pPr>
              <w:numPr>
                <w:ilvl w:val="0"/>
                <w:numId w:val="1"/>
              </w:numPr>
              <w:contextualSpacing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VERIFICACIÓN INSTITU-LAC</w:t>
            </w:r>
          </w:p>
        </w:tc>
        <w:tc>
          <w:tcPr>
            <w:tcW w:w="2835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Verificación por parte de la Dirección y aval institucional del grupo.</w:t>
            </w:r>
          </w:p>
        </w:tc>
        <w:tc>
          <w:tcPr>
            <w:tcW w:w="1701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01 al 30 de A</w:t>
            </w:r>
            <w:r>
              <w:rPr>
                <w:rFonts w:ascii="FrizQuadrata BT" w:eastAsia="Calibri" w:hAnsi="FrizQuadrata BT" w:cs="Times New Roman"/>
                <w:b/>
              </w:rPr>
              <w:t>bril/2019</w:t>
            </w:r>
          </w:p>
        </w:tc>
        <w:tc>
          <w:tcPr>
            <w:tcW w:w="2014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Dirección General de Investigación e Innovación </w:t>
            </w:r>
          </w:p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>Coordinación de Investigación e Innovación</w:t>
            </w:r>
          </w:p>
        </w:tc>
      </w:tr>
      <w:tr w:rsidR="0041585E" w:rsidRPr="0041585E" w:rsidTr="0041585E">
        <w:trPr>
          <w:trHeight w:val="64"/>
        </w:trPr>
        <w:tc>
          <w:tcPr>
            <w:tcW w:w="2694" w:type="dxa"/>
          </w:tcPr>
          <w:p w:rsidR="0041585E" w:rsidRPr="0041585E" w:rsidRDefault="0041585E" w:rsidP="0041585E">
            <w:pPr>
              <w:numPr>
                <w:ilvl w:val="0"/>
                <w:numId w:val="1"/>
              </w:numPr>
              <w:contextualSpacing/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 xml:space="preserve">AJUSTES </w:t>
            </w:r>
          </w:p>
        </w:tc>
        <w:tc>
          <w:tcPr>
            <w:tcW w:w="2835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Ajustes derivados de la simulación del algoritmo </w:t>
            </w:r>
          </w:p>
        </w:tc>
        <w:tc>
          <w:tcPr>
            <w:tcW w:w="1701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  <w:b/>
              </w:rPr>
            </w:pPr>
            <w:r w:rsidRPr="0041585E">
              <w:rPr>
                <w:rFonts w:ascii="FrizQuadrata BT" w:eastAsia="Calibri" w:hAnsi="FrizQuadrata BT" w:cs="Times New Roman"/>
                <w:b/>
              </w:rPr>
              <w:t>2 al 17 de mayo</w:t>
            </w:r>
            <w:r>
              <w:rPr>
                <w:rFonts w:ascii="FrizQuadrata BT" w:eastAsia="Calibri" w:hAnsi="FrizQuadrata BT" w:cs="Times New Roman"/>
                <w:b/>
              </w:rPr>
              <w:t>/2019</w:t>
            </w:r>
          </w:p>
        </w:tc>
        <w:tc>
          <w:tcPr>
            <w:tcW w:w="2014" w:type="dxa"/>
          </w:tcPr>
          <w:p w:rsidR="0041585E" w:rsidRPr="0041585E" w:rsidRDefault="0041585E" w:rsidP="0041585E">
            <w:pPr>
              <w:rPr>
                <w:rFonts w:ascii="FrizQuadrata BT" w:eastAsia="Calibri" w:hAnsi="FrizQuadrata BT" w:cs="Times New Roman"/>
              </w:rPr>
            </w:pPr>
            <w:r w:rsidRPr="0041585E">
              <w:rPr>
                <w:rFonts w:ascii="FrizQuadrata BT" w:eastAsia="Calibri" w:hAnsi="FrizQuadrata BT" w:cs="Times New Roman"/>
              </w:rPr>
              <w:t xml:space="preserve">Líderes de Grupo </w:t>
            </w:r>
          </w:p>
        </w:tc>
      </w:tr>
    </w:tbl>
    <w:p w:rsidR="001B78C1" w:rsidRPr="0041585E" w:rsidRDefault="0041585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82550</wp:posOffset>
                </wp:positionV>
                <wp:extent cx="514350" cy="495300"/>
                <wp:effectExtent l="19050" t="0" r="38100" b="3810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278.7pt;margin-top:6.5pt;width:4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/jlgIAALUFAAAOAAAAZHJzL2Uyb0RvYy54bWysVMFu2zAMvQ/YPwi6r3bSZFuDOkXWIsOA&#10;og3WDj0rshR7kEWNUuJkXz9KdtyuLXYoloMimuQj+UTy/GLfGLZT6GuwBR+d5JwpK6Gs7abgP+6X&#10;Hz5z5oOwpTBgVcEPyvOL+ft3562bqTFUYEqFjECsn7Wu4FUIbpZlXlaqEf4EnLKk1ICNCCTiJitR&#10;tITemGyc5x+zFrB0CFJ5T1+vOiWfJ3ytlQy3WnsVmCk45RbSielcxzObn4vZBoWratmnId6QRSNq&#10;S0EHqCsRBNti/QKqqSWCBx1OJDQZaF1LlWqgakb5s2ruKuFUqoXI8W6gyf8/WHmzWyGrS3o7zqxo&#10;6IlGbGmUrAQTa/ETIkOt8zMyvHMr7CVP11juXmMT/6kQtk+sHgZW1T4wSR+no8nplLiXpJqcTU/z&#10;xHr26OzQh68KGhYvBS+htQtEaBOhYnftA0Ul+6NdDOjB1OWyNiYJuFlfGmQ7EV85/5IvjyH+MjP2&#10;bZ4UOrpmkYau8HQLB6MioLHflSYKqdRxSjk1rxoSElIqG0adqhKl6vKc5vSL7BL84JGkBBiRNdU3&#10;YPcAcTBeYncwvX10Van3B+f8X4l1zoNHigw2DM5NbQFfAzBUVR+5sz+S1FETWVpDeaAGQ+gmzzu5&#10;rOmVr4UPK4E0atQYtD7CLR3aQFtw6G+cVYC/X/se7WkCSMtZS6NbcP9rK1BxZr5Zmo2z0WQSZz0J&#10;k+mnMQn4VLN+qrHb5hKob6j/Kbt0jfbBHK8aoXmgLbOIUUklrKTYBZcBj8Jl6FYK7SmpFotkRvPt&#10;RLi2d05G8MhqbOD7/YNA17d6oBm5geOYi9mzZu9so6eFxTaArtMkPPLa8027ITVOv8fi8nkqJ6vH&#10;bTv/AwAA//8DAFBLAwQUAAYACAAAACEApiJlyd8AAAAJAQAADwAAAGRycy9kb3ducmV2LnhtbEyP&#10;wU7DMBBE70j8g7VIXBB1SmlpQ5wKVVSiFxBtP8CNFyeqvQ6x2yZ/z3KC4848zc4Uy947ccYuNoEU&#10;jEcZCKQqmIasgv1ufT8HEZMmo10gVDBghGV5fVXo3IQLfeJ5m6zgEIq5VlCn1OZSxqpGr+MotEjs&#10;fYXO68RnZ6Xp9IXDvZMPWTaTXjfEH2rd4qrG6rg9eQUbt/PGHqv98P79sUD7Oryt71ZK3d70L88g&#10;EvbpD4bf+lwdSu50CCcyUTgF0+nTI6NsTHgTA7PJnIWDgsU4A1kW8v+C8gcAAP//AwBQSwECLQAU&#10;AAYACAAAACEAtoM4kv4AAADhAQAAEwAAAAAAAAAAAAAAAAAAAAAAW0NvbnRlbnRfVHlwZXNdLnht&#10;bFBLAQItABQABgAIAAAAIQA4/SH/1gAAAJQBAAALAAAAAAAAAAAAAAAAAC8BAABfcmVscy8ucmVs&#10;c1BLAQItABQABgAIAAAAIQBUkC/jlgIAALUFAAAOAAAAAAAAAAAAAAAAAC4CAABkcnMvZTJvRG9j&#10;LnhtbFBLAQItABQABgAIAAAAIQCmImXJ3wAAAAkBAAAPAAAAAAAAAAAAAAAAAPAEAABkcnMvZG93&#10;bnJldi54bWxQSwUGAAAAAAQABADzAAAA/AUAAAAA&#10;" adj="10800" fillcolor="#00b0f0" strokecolor="#00b0f0" strokeweight="2pt"/>
            </w:pict>
          </mc:Fallback>
        </mc:AlternateContent>
      </w:r>
    </w:p>
    <w:p w:rsidR="0041585E" w:rsidRPr="0041585E" w:rsidRDefault="0041585E">
      <w:bookmarkStart w:id="0" w:name="_GoBack"/>
      <w:bookmarkEnd w:id="0"/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732"/>
        <w:gridCol w:w="4483"/>
      </w:tblGrid>
      <w:tr w:rsidR="0041585E" w:rsidRPr="0041585E" w:rsidTr="001972A0">
        <w:tc>
          <w:tcPr>
            <w:tcW w:w="9215" w:type="dxa"/>
            <w:gridSpan w:val="2"/>
            <w:vAlign w:val="center"/>
          </w:tcPr>
          <w:p w:rsidR="0041585E" w:rsidRPr="0041585E" w:rsidRDefault="0041585E" w:rsidP="001972A0">
            <w:pPr>
              <w:jc w:val="center"/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 xml:space="preserve">CRONOGRAMA CONVOCATORIA 833 COLCIENCIAS 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jc w:val="center"/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ACTIVIDAD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jc w:val="center"/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FECHA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rPr>
                <w:rFonts w:ascii="FrizQuadrata BT" w:hAnsi="FrizQuadrata BT"/>
              </w:rPr>
            </w:pPr>
            <w:r w:rsidRPr="0041585E">
              <w:rPr>
                <w:rFonts w:ascii="FrizQuadrata BT" w:hAnsi="FrizQuadrata BT"/>
              </w:rPr>
              <w:t xml:space="preserve">Cierre de la convocatoria 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10 de junio de 2019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rPr>
                <w:rFonts w:ascii="FrizQuadrata BT" w:hAnsi="FrizQuadrata BT"/>
              </w:rPr>
            </w:pPr>
            <w:r w:rsidRPr="0041585E">
              <w:rPr>
                <w:rFonts w:ascii="FrizQuadrata BT" w:hAnsi="FrizQuadrata BT"/>
              </w:rPr>
              <w:t xml:space="preserve">Resultados Preliminares 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02 de septiembre de 2019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rPr>
                <w:rFonts w:ascii="FrizQuadrata BT" w:hAnsi="FrizQuadrata BT"/>
              </w:rPr>
            </w:pPr>
            <w:r w:rsidRPr="0041585E">
              <w:rPr>
                <w:rFonts w:ascii="FrizQuadrata BT" w:hAnsi="FrizQuadrata BT"/>
              </w:rPr>
              <w:t xml:space="preserve">Solicitudes de aclaración 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3.4 y 5 de septiembre de 2019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rPr>
                <w:rFonts w:ascii="FrizQuadrata BT" w:hAnsi="FrizQuadrata BT"/>
              </w:rPr>
            </w:pPr>
            <w:r w:rsidRPr="0041585E">
              <w:rPr>
                <w:rFonts w:ascii="FrizQuadrata BT" w:hAnsi="FrizQuadrata BT"/>
              </w:rPr>
              <w:t xml:space="preserve">Respuestas de aclaraciones 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5 de noviembre de 2019</w:t>
            </w:r>
          </w:p>
        </w:tc>
      </w:tr>
      <w:tr w:rsidR="0041585E" w:rsidRPr="0041585E" w:rsidTr="001972A0">
        <w:tc>
          <w:tcPr>
            <w:tcW w:w="4732" w:type="dxa"/>
          </w:tcPr>
          <w:p w:rsidR="0041585E" w:rsidRPr="0041585E" w:rsidRDefault="0041585E" w:rsidP="001972A0">
            <w:pPr>
              <w:rPr>
                <w:rFonts w:ascii="FrizQuadrata BT" w:hAnsi="FrizQuadrata BT"/>
              </w:rPr>
            </w:pPr>
            <w:r w:rsidRPr="0041585E">
              <w:rPr>
                <w:rFonts w:ascii="FrizQuadrata BT" w:hAnsi="FrizQuadrata BT"/>
              </w:rPr>
              <w:t xml:space="preserve">Publicación resultados definitivos </w:t>
            </w:r>
          </w:p>
        </w:tc>
        <w:tc>
          <w:tcPr>
            <w:tcW w:w="4483" w:type="dxa"/>
          </w:tcPr>
          <w:p w:rsidR="0041585E" w:rsidRPr="0041585E" w:rsidRDefault="0041585E" w:rsidP="001972A0">
            <w:pPr>
              <w:rPr>
                <w:rFonts w:ascii="FrizQuadrata BT" w:hAnsi="FrizQuadrata BT"/>
                <w:b/>
              </w:rPr>
            </w:pPr>
            <w:r w:rsidRPr="0041585E">
              <w:rPr>
                <w:rFonts w:ascii="FrizQuadrata BT" w:hAnsi="FrizQuadrata BT"/>
                <w:b/>
              </w:rPr>
              <w:t>6 de noviembre de 2019</w:t>
            </w:r>
          </w:p>
        </w:tc>
      </w:tr>
    </w:tbl>
    <w:p w:rsidR="0041585E" w:rsidRDefault="0041585E"/>
    <w:sectPr w:rsidR="00415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izQuadrata BT">
    <w:altName w:val="Friz Quadrata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2F1"/>
    <w:multiLevelType w:val="hybridMultilevel"/>
    <w:tmpl w:val="FFF4D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5E"/>
    <w:rsid w:val="00002BE1"/>
    <w:rsid w:val="0021188E"/>
    <w:rsid w:val="002734A2"/>
    <w:rsid w:val="002968C1"/>
    <w:rsid w:val="0041585E"/>
    <w:rsid w:val="00646DA3"/>
    <w:rsid w:val="007F3A53"/>
    <w:rsid w:val="00D23BF3"/>
    <w:rsid w:val="00D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1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Yulieth Guerrero  Nieto</dc:creator>
  <cp:lastModifiedBy>Sonia Yulieth Guerrero  Nieto</cp:lastModifiedBy>
  <cp:revision>1</cp:revision>
  <dcterms:created xsi:type="dcterms:W3CDTF">2019-01-29T20:15:00Z</dcterms:created>
  <dcterms:modified xsi:type="dcterms:W3CDTF">2019-01-29T20:19:00Z</dcterms:modified>
</cp:coreProperties>
</file>